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290AA" w14:textId="77777777" w:rsidR="00CD7EDF" w:rsidRDefault="00CD7EDF" w:rsidP="00CD7EDF">
      <w:r>
        <w:t xml:space="preserve">                                                                                                                   </w:t>
      </w:r>
    </w:p>
    <w:p w14:paraId="2CE48C72" w14:textId="36665D28" w:rsidR="00CD7EDF" w:rsidRDefault="00CD7EDF" w:rsidP="00CD7EDF">
      <w:pPr>
        <w:ind w:right="5408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099AE43C" wp14:editId="44D4E51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CBE37" w14:textId="77777777" w:rsidR="00CD7EDF" w:rsidRPr="008E35FF" w:rsidRDefault="00CD7EDF" w:rsidP="008E35FF">
      <w:pPr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REPUBLIKA HRVATSKA</w:t>
      </w:r>
    </w:p>
    <w:p w14:paraId="35AEF6A1" w14:textId="10067361" w:rsidR="008E35FF" w:rsidRPr="008E35FF" w:rsidRDefault="00CD7EDF" w:rsidP="008E35FF">
      <w:pPr>
        <w:pStyle w:val="Tijeloteksta2"/>
        <w:spacing w:after="0" w:line="240" w:lineRule="auto"/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VUKOVARSKO-SRIJEMSKA</w:t>
      </w:r>
    </w:p>
    <w:p w14:paraId="534A24C9" w14:textId="628510AD" w:rsidR="00CD7EDF" w:rsidRPr="008E35FF" w:rsidRDefault="00CD7EDF" w:rsidP="008E35FF">
      <w:pPr>
        <w:pStyle w:val="Tijeloteksta2"/>
        <w:spacing w:after="0" w:line="240" w:lineRule="auto"/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ŽUPANIJA</w:t>
      </w:r>
    </w:p>
    <w:p w14:paraId="5E7226EF" w14:textId="77777777" w:rsidR="00CD7EDF" w:rsidRPr="008E35FF" w:rsidRDefault="00CD7EDF" w:rsidP="008E35FF">
      <w:pPr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OPĆINA STARI JANKOVCI</w:t>
      </w:r>
    </w:p>
    <w:p w14:paraId="5C4C7896" w14:textId="77777777" w:rsidR="00CD7EDF" w:rsidRPr="008E35FF" w:rsidRDefault="00CD7EDF" w:rsidP="008E35FF">
      <w:pPr>
        <w:pStyle w:val="Naslov1"/>
        <w:ind w:right="5408"/>
        <w:jc w:val="center"/>
        <w:rPr>
          <w:rFonts w:ascii="Cambria" w:hAnsi="Cambria"/>
          <w:b w:val="0"/>
          <w:bCs w:val="0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Općinsko vijeće</w:t>
      </w:r>
    </w:p>
    <w:p w14:paraId="7CBB038E" w14:textId="750F0130" w:rsidR="00CD7EDF" w:rsidRPr="008E35FF" w:rsidRDefault="00CD7EDF" w:rsidP="00CD7EDF">
      <w:pPr>
        <w:pStyle w:val="Naslov2"/>
        <w:jc w:val="left"/>
        <w:rPr>
          <w:rFonts w:ascii="Cambria" w:hAnsi="Cambria" w:cs="Times New Roman"/>
          <w:b w:val="0"/>
          <w:i w:val="0"/>
          <w:iCs/>
          <w:sz w:val="24"/>
        </w:rPr>
      </w:pPr>
      <w:r w:rsidRPr="008E35FF">
        <w:rPr>
          <w:rFonts w:ascii="Cambria" w:hAnsi="Cambria" w:cs="Times New Roman"/>
          <w:b w:val="0"/>
          <w:i w:val="0"/>
          <w:iCs/>
          <w:sz w:val="24"/>
        </w:rPr>
        <w:t>KLASA:026-02/20-</w:t>
      </w:r>
      <w:r w:rsidR="005A287C" w:rsidRPr="008E35FF">
        <w:rPr>
          <w:rFonts w:ascii="Cambria" w:hAnsi="Cambria" w:cs="Times New Roman"/>
          <w:b w:val="0"/>
          <w:i w:val="0"/>
          <w:iCs/>
          <w:sz w:val="24"/>
        </w:rPr>
        <w:t>2</w:t>
      </w:r>
      <w:r w:rsidR="003B32A5">
        <w:rPr>
          <w:rFonts w:ascii="Cambria" w:hAnsi="Cambria" w:cs="Times New Roman"/>
          <w:b w:val="0"/>
          <w:i w:val="0"/>
          <w:iCs/>
          <w:sz w:val="24"/>
        </w:rPr>
        <w:t>9/</w:t>
      </w:r>
      <w:r w:rsidR="00916B48">
        <w:rPr>
          <w:rFonts w:ascii="Cambria" w:hAnsi="Cambria" w:cs="Times New Roman"/>
          <w:b w:val="0"/>
          <w:i w:val="0"/>
          <w:iCs/>
          <w:sz w:val="24"/>
        </w:rPr>
        <w:t>02</w:t>
      </w:r>
    </w:p>
    <w:p w14:paraId="2D846276" w14:textId="700DDC68" w:rsidR="00CD7EDF" w:rsidRPr="008E35FF" w:rsidRDefault="00CD7EDF" w:rsidP="00CD7EDF">
      <w:pPr>
        <w:pStyle w:val="Naslov2"/>
        <w:jc w:val="left"/>
        <w:rPr>
          <w:rFonts w:ascii="Cambria" w:hAnsi="Cambria" w:cs="Times New Roman"/>
          <w:b w:val="0"/>
          <w:i w:val="0"/>
          <w:iCs/>
          <w:sz w:val="24"/>
        </w:rPr>
      </w:pPr>
      <w:r w:rsidRPr="008E35FF">
        <w:rPr>
          <w:rFonts w:ascii="Cambria" w:hAnsi="Cambria" w:cs="Times New Roman"/>
          <w:b w:val="0"/>
          <w:i w:val="0"/>
          <w:iCs/>
          <w:sz w:val="24"/>
        </w:rPr>
        <w:t>URBROJ:2188/10-01-20-</w:t>
      </w:r>
      <w:r w:rsidR="005A287C" w:rsidRPr="008E35FF">
        <w:rPr>
          <w:rFonts w:ascii="Cambria" w:hAnsi="Cambria" w:cs="Times New Roman"/>
          <w:b w:val="0"/>
          <w:i w:val="0"/>
          <w:iCs/>
          <w:sz w:val="24"/>
        </w:rPr>
        <w:t>0</w:t>
      </w:r>
      <w:r w:rsidR="00916B48">
        <w:rPr>
          <w:rFonts w:ascii="Cambria" w:hAnsi="Cambria" w:cs="Times New Roman"/>
          <w:b w:val="0"/>
          <w:i w:val="0"/>
          <w:iCs/>
          <w:sz w:val="24"/>
        </w:rPr>
        <w:t>5</w:t>
      </w:r>
    </w:p>
    <w:p w14:paraId="4AC216B8" w14:textId="747834AF" w:rsidR="00CD7EDF" w:rsidRPr="008E35FF" w:rsidRDefault="00CD7EDF" w:rsidP="00CD7EDF">
      <w:pPr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 xml:space="preserve">U Starim </w:t>
      </w:r>
      <w:proofErr w:type="spellStart"/>
      <w:r w:rsidRPr="008E35FF">
        <w:rPr>
          <w:rFonts w:ascii="Cambria" w:hAnsi="Cambria" w:cs="Times New Roman"/>
          <w:i w:val="0"/>
          <w:iCs/>
          <w:sz w:val="24"/>
        </w:rPr>
        <w:t>Jankovcima</w:t>
      </w:r>
      <w:proofErr w:type="spellEnd"/>
      <w:r w:rsidRPr="008E35FF">
        <w:rPr>
          <w:rFonts w:ascii="Cambria" w:hAnsi="Cambria" w:cs="Times New Roman"/>
          <w:i w:val="0"/>
          <w:iCs/>
          <w:sz w:val="24"/>
        </w:rPr>
        <w:t xml:space="preserve">, </w:t>
      </w:r>
      <w:r w:rsidR="003B32A5">
        <w:rPr>
          <w:rFonts w:ascii="Cambria" w:hAnsi="Cambria" w:cs="Times New Roman"/>
          <w:i w:val="0"/>
          <w:iCs/>
          <w:sz w:val="24"/>
        </w:rPr>
        <w:t>1</w:t>
      </w:r>
      <w:r w:rsidR="00916B48">
        <w:rPr>
          <w:rFonts w:ascii="Cambria" w:hAnsi="Cambria" w:cs="Times New Roman"/>
          <w:i w:val="0"/>
          <w:iCs/>
          <w:sz w:val="24"/>
        </w:rPr>
        <w:t>6</w:t>
      </w:r>
      <w:r w:rsidR="003B32A5">
        <w:rPr>
          <w:rFonts w:ascii="Cambria" w:hAnsi="Cambria" w:cs="Times New Roman"/>
          <w:i w:val="0"/>
          <w:iCs/>
          <w:sz w:val="24"/>
        </w:rPr>
        <w:t>.prosinca</w:t>
      </w:r>
      <w:r w:rsidRPr="008E35FF">
        <w:rPr>
          <w:rFonts w:ascii="Cambria" w:hAnsi="Cambria" w:cs="Times New Roman"/>
          <w:i w:val="0"/>
          <w:iCs/>
          <w:sz w:val="24"/>
        </w:rPr>
        <w:t xml:space="preserve">  2020. godine</w:t>
      </w:r>
    </w:p>
    <w:p w14:paraId="12EE601F" w14:textId="77777777" w:rsidR="00CD7EDF" w:rsidRPr="008E35FF" w:rsidRDefault="00CD7EDF" w:rsidP="00CD7EDF">
      <w:pPr>
        <w:rPr>
          <w:rFonts w:ascii="Cambria" w:hAnsi="Cambria"/>
          <w:b/>
          <w:i w:val="0"/>
          <w:iCs/>
          <w:sz w:val="24"/>
        </w:rPr>
      </w:pPr>
    </w:p>
    <w:p w14:paraId="5DEA3F7B" w14:textId="77777777" w:rsidR="00CD7EDF" w:rsidRPr="008E35FF" w:rsidRDefault="00CD7EDF" w:rsidP="00CD7EDF">
      <w:pPr>
        <w:rPr>
          <w:rFonts w:ascii="Cambria" w:hAnsi="Cambria"/>
          <w:b/>
          <w:i w:val="0"/>
          <w:iCs/>
          <w:sz w:val="24"/>
        </w:rPr>
      </w:pPr>
    </w:p>
    <w:p w14:paraId="7E9230B0" w14:textId="435DFE63" w:rsidR="00CD7EDF" w:rsidRPr="008E35FF" w:rsidRDefault="00CD7EDF" w:rsidP="00CD7EDF">
      <w:pPr>
        <w:pStyle w:val="Default"/>
        <w:ind w:firstLine="708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Na temelju članka 9.a Zakona o financiranju javnih potreba u kulturi („Narodne novine“ broj 17/90, 27/93 i 38/09) i članka 32. Statuta Općine Stari Jankovci (Službeni vjesnik Vukovarsko – srijemske županije br. 5/13, 2/18 i 3/20), Općinsko vijeće Općine Stari Jankovci donijelo je na 2</w:t>
      </w:r>
      <w:r w:rsidR="003B32A5">
        <w:rPr>
          <w:rFonts w:ascii="Cambria" w:hAnsi="Cambria"/>
          <w:iCs/>
        </w:rPr>
        <w:t>9</w:t>
      </w:r>
      <w:r w:rsidR="00D85195" w:rsidRPr="008E35FF">
        <w:rPr>
          <w:rFonts w:ascii="Cambria" w:hAnsi="Cambria"/>
          <w:iCs/>
        </w:rPr>
        <w:t>.</w:t>
      </w:r>
      <w:r w:rsidRPr="008E35FF">
        <w:rPr>
          <w:rFonts w:ascii="Cambria" w:hAnsi="Cambria"/>
          <w:iCs/>
        </w:rPr>
        <w:t xml:space="preserve"> sjednici</w:t>
      </w:r>
      <w:r w:rsidR="008E35FF">
        <w:rPr>
          <w:rFonts w:ascii="Cambria" w:hAnsi="Cambria"/>
          <w:iCs/>
        </w:rPr>
        <w:t xml:space="preserve"> o</w:t>
      </w:r>
      <w:r w:rsidRPr="008E35FF">
        <w:rPr>
          <w:rFonts w:ascii="Cambria" w:hAnsi="Cambria"/>
          <w:iCs/>
        </w:rPr>
        <w:t xml:space="preserve">držanoj dana </w:t>
      </w:r>
      <w:r w:rsidR="003B32A5">
        <w:rPr>
          <w:rFonts w:ascii="Cambria" w:hAnsi="Cambria"/>
          <w:iCs/>
        </w:rPr>
        <w:t>1</w:t>
      </w:r>
      <w:r w:rsidR="00916B48">
        <w:rPr>
          <w:rFonts w:ascii="Cambria" w:hAnsi="Cambria"/>
          <w:iCs/>
        </w:rPr>
        <w:t>6</w:t>
      </w:r>
      <w:r w:rsidR="00C5329E" w:rsidRPr="008E35FF">
        <w:rPr>
          <w:rFonts w:ascii="Cambria" w:hAnsi="Cambria"/>
          <w:iCs/>
        </w:rPr>
        <w:t>.</w:t>
      </w:r>
      <w:r w:rsidR="008E35FF">
        <w:rPr>
          <w:rFonts w:ascii="Cambria" w:hAnsi="Cambria"/>
          <w:iCs/>
        </w:rPr>
        <w:t xml:space="preserve"> </w:t>
      </w:r>
      <w:r w:rsidR="003B32A5">
        <w:rPr>
          <w:rFonts w:ascii="Cambria" w:hAnsi="Cambria"/>
          <w:iCs/>
        </w:rPr>
        <w:t>prosinca</w:t>
      </w:r>
      <w:r w:rsidRPr="008E35FF">
        <w:rPr>
          <w:rFonts w:ascii="Cambria" w:hAnsi="Cambria"/>
          <w:iCs/>
        </w:rPr>
        <w:t xml:space="preserve"> 2020. godine </w:t>
      </w:r>
    </w:p>
    <w:p w14:paraId="4962DC6E" w14:textId="77777777" w:rsidR="00CD7EDF" w:rsidRPr="008E35FF" w:rsidRDefault="00CD7EDF" w:rsidP="00CD7EDF">
      <w:pPr>
        <w:pStyle w:val="Default"/>
        <w:rPr>
          <w:rFonts w:ascii="Cambria" w:hAnsi="Cambria"/>
          <w:b/>
          <w:bCs/>
          <w:iCs/>
        </w:rPr>
      </w:pPr>
    </w:p>
    <w:p w14:paraId="70AF319D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b/>
          <w:bCs/>
          <w:iCs/>
        </w:rPr>
        <w:t xml:space="preserve"> IZMJENE PROGRAMA</w:t>
      </w:r>
    </w:p>
    <w:p w14:paraId="0C0F4315" w14:textId="77777777" w:rsidR="00CD7EDF" w:rsidRPr="008E35FF" w:rsidRDefault="00CD7EDF" w:rsidP="00CD7EDF">
      <w:pPr>
        <w:pStyle w:val="Default"/>
        <w:jc w:val="center"/>
        <w:rPr>
          <w:rFonts w:ascii="Cambria" w:hAnsi="Cambria"/>
          <w:b/>
          <w:bCs/>
          <w:iCs/>
        </w:rPr>
      </w:pPr>
      <w:r w:rsidRPr="008E35FF">
        <w:rPr>
          <w:rFonts w:ascii="Cambria" w:hAnsi="Cambria"/>
          <w:b/>
          <w:bCs/>
          <w:iCs/>
        </w:rPr>
        <w:t>javnih potreba u kulturi Općine Stari Jankovci u 2020. godini</w:t>
      </w:r>
    </w:p>
    <w:p w14:paraId="408D3799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</w:p>
    <w:p w14:paraId="049AC08D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Članak 1.</w:t>
      </w:r>
    </w:p>
    <w:p w14:paraId="3FD99E24" w14:textId="78A2F2CC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U  Programu javnih potreba u kulturi Općine Stari Jankovci u 2020. godini. (Službeni vjesnik Vukovarsko-srijemske županije 1</w:t>
      </w:r>
      <w:r w:rsidR="00C5329E" w:rsidRPr="008E35FF">
        <w:rPr>
          <w:rFonts w:ascii="Cambria" w:hAnsi="Cambria"/>
          <w:iCs/>
        </w:rPr>
        <w:t>7</w:t>
      </w:r>
      <w:r w:rsidRPr="008E35FF">
        <w:rPr>
          <w:rFonts w:ascii="Cambria" w:hAnsi="Cambria"/>
          <w:iCs/>
        </w:rPr>
        <w:t>/19</w:t>
      </w:r>
      <w:r w:rsidR="00A72857" w:rsidRPr="008E35FF">
        <w:rPr>
          <w:rFonts w:ascii="Cambria" w:hAnsi="Cambria"/>
          <w:iCs/>
        </w:rPr>
        <w:t xml:space="preserve"> </w:t>
      </w:r>
      <w:r w:rsidR="00096FA7">
        <w:rPr>
          <w:rFonts w:ascii="Cambria" w:hAnsi="Cambria"/>
          <w:iCs/>
        </w:rPr>
        <w:t>,0</w:t>
      </w:r>
      <w:r w:rsidR="00A72857" w:rsidRPr="008E35FF">
        <w:rPr>
          <w:rFonts w:ascii="Cambria" w:hAnsi="Cambria"/>
          <w:iCs/>
        </w:rPr>
        <w:t>6/20</w:t>
      </w:r>
      <w:r w:rsidR="00096FA7">
        <w:rPr>
          <w:rFonts w:ascii="Cambria" w:hAnsi="Cambria"/>
          <w:iCs/>
        </w:rPr>
        <w:t xml:space="preserve"> i 17/20</w:t>
      </w:r>
      <w:r w:rsidRPr="008E35FF">
        <w:rPr>
          <w:rFonts w:ascii="Cambria" w:hAnsi="Cambria"/>
          <w:iCs/>
        </w:rPr>
        <w:t>) mijenja se članak  2. i glasi:</w:t>
      </w:r>
    </w:p>
    <w:p w14:paraId="1A949868" w14:textId="77777777" w:rsidR="00CD7EDF" w:rsidRPr="008E35FF" w:rsidRDefault="00CD7EDF" w:rsidP="00CD7EDF">
      <w:pPr>
        <w:pStyle w:val="Default"/>
        <w:rPr>
          <w:rFonts w:ascii="Cambria" w:hAnsi="Cambria"/>
          <w:iCs/>
        </w:rPr>
      </w:pPr>
    </w:p>
    <w:p w14:paraId="51A792A4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Aktivnosti, poslovi i djelatnost iz Programa su od značaja za razvoj i unapređenje kulturnih djelatnosti u Općini Stari Jankovci, a obuhvaćaju : </w:t>
      </w:r>
    </w:p>
    <w:p w14:paraId="24B174A6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</w:p>
    <w:p w14:paraId="46D4BA54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I. UVOD </w:t>
      </w:r>
    </w:p>
    <w:p w14:paraId="69FD00EE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Prema odredbi članka 9.a Zakona o financiranju javnih potreba u kulturi, Općina Stari Jankovci u Program javnih potreba u kulturi uvrštava se : </w:t>
      </w:r>
    </w:p>
    <w:p w14:paraId="2A199130" w14:textId="77777777" w:rsidR="00CD7EDF" w:rsidRPr="008E35FF" w:rsidRDefault="00CD7EDF" w:rsidP="00CD7EDF">
      <w:pPr>
        <w:pStyle w:val="Default"/>
        <w:spacing w:after="25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praćenje rada amaterskih društava, kulturno-umjetničkih društava </w:t>
      </w:r>
    </w:p>
    <w:p w14:paraId="31E3B967" w14:textId="77777777" w:rsidR="00CD7EDF" w:rsidRPr="008E35FF" w:rsidRDefault="00CD7EDF" w:rsidP="00CD7EDF">
      <w:pPr>
        <w:pStyle w:val="Default"/>
        <w:spacing w:after="25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praćenje ostalih udruga građana koje kroz svoje projekte zadovoljavaju javne potrebe u kulturi </w:t>
      </w:r>
    </w:p>
    <w:p w14:paraId="084C6B87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projekte investicijskog održavanja objekata kulture </w:t>
      </w:r>
    </w:p>
    <w:p w14:paraId="76C5DBFA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</w:p>
    <w:p w14:paraId="1F950008" w14:textId="77777777" w:rsidR="00CD7EDF" w:rsidRPr="008E35FF" w:rsidRDefault="00CD7EDF" w:rsidP="00CD7EDF">
      <w:pPr>
        <w:pStyle w:val="Default"/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II. UTVRĐIVANJE JAVNIH POTREBA U KULTURI PREMA PRIORITETIMA FINANCIRANJA </w:t>
      </w:r>
    </w:p>
    <w:p w14:paraId="322EF046" w14:textId="70CF6A62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Kulturno-umjetnički amaterizam – planirano…………….…</w:t>
      </w:r>
      <w:r w:rsidR="00A72857" w:rsidRPr="008E35FF">
        <w:rPr>
          <w:rFonts w:ascii="Cambria" w:hAnsi="Cambria"/>
          <w:b/>
          <w:bCs/>
          <w:iCs/>
        </w:rPr>
        <w:t>205</w:t>
      </w:r>
      <w:r w:rsidRPr="008E35FF">
        <w:rPr>
          <w:rFonts w:ascii="Cambria" w:hAnsi="Cambria"/>
          <w:b/>
          <w:bCs/>
          <w:iCs/>
        </w:rPr>
        <w:t>.000,00kn</w:t>
      </w:r>
    </w:p>
    <w:p w14:paraId="062A6364" w14:textId="0E4395E6" w:rsidR="00CD7EDF" w:rsidRPr="008E35FF" w:rsidRDefault="00CD7EDF" w:rsidP="003B32A5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Financiranje Bibliobusa – planirano…………………………</w:t>
      </w:r>
      <w:r w:rsidR="008E35FF">
        <w:rPr>
          <w:rFonts w:ascii="Cambria" w:hAnsi="Cambria"/>
          <w:iCs/>
        </w:rPr>
        <w:t>….…</w:t>
      </w:r>
      <w:r w:rsidRPr="008E35FF">
        <w:rPr>
          <w:rFonts w:ascii="Cambria" w:hAnsi="Cambria"/>
          <w:b/>
          <w:bCs/>
          <w:iCs/>
        </w:rPr>
        <w:t>22.000,00 kn</w:t>
      </w:r>
    </w:p>
    <w:p w14:paraId="2333A648" w14:textId="05F2EC6F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Financiranje spomenika – planirano...………………………</w:t>
      </w:r>
      <w:r w:rsidR="008E35FF">
        <w:rPr>
          <w:rFonts w:ascii="Cambria" w:hAnsi="Cambria"/>
          <w:iCs/>
        </w:rPr>
        <w:t>………</w:t>
      </w:r>
      <w:r w:rsidR="00A72857" w:rsidRPr="008E35FF">
        <w:rPr>
          <w:rFonts w:ascii="Cambria" w:hAnsi="Cambria"/>
          <w:b/>
          <w:bCs/>
          <w:iCs/>
        </w:rPr>
        <w:t>5</w:t>
      </w:r>
      <w:r w:rsidRPr="008E35FF">
        <w:rPr>
          <w:rFonts w:ascii="Cambria" w:hAnsi="Cambria"/>
          <w:b/>
          <w:bCs/>
          <w:iCs/>
        </w:rPr>
        <w:t>.000,00 kn</w:t>
      </w:r>
    </w:p>
    <w:p w14:paraId="0F7EDF6B" w14:textId="2330D25C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Tiskanje monografija – planirano</w:t>
      </w:r>
      <w:r w:rsidRPr="008E35FF">
        <w:rPr>
          <w:rFonts w:ascii="Cambria" w:hAnsi="Cambria"/>
          <w:b/>
          <w:bCs/>
          <w:iCs/>
        </w:rPr>
        <w:t xml:space="preserve"> </w:t>
      </w:r>
      <w:r w:rsidRPr="008E35FF">
        <w:rPr>
          <w:rFonts w:ascii="Cambria" w:hAnsi="Cambria"/>
          <w:iCs/>
        </w:rPr>
        <w:t>…………………………...</w:t>
      </w:r>
      <w:r w:rsidR="008E35FF">
        <w:rPr>
          <w:rFonts w:ascii="Cambria" w:hAnsi="Cambria"/>
          <w:iCs/>
        </w:rPr>
        <w:t>.........</w:t>
      </w:r>
      <w:r w:rsidR="00447D5D" w:rsidRPr="008E35FF">
        <w:rPr>
          <w:rFonts w:ascii="Cambria" w:hAnsi="Cambria"/>
          <w:b/>
          <w:bCs/>
          <w:iCs/>
        </w:rPr>
        <w:t>1</w:t>
      </w:r>
      <w:r w:rsidRPr="008E35FF">
        <w:rPr>
          <w:rFonts w:ascii="Cambria" w:hAnsi="Cambria"/>
          <w:b/>
          <w:bCs/>
          <w:iCs/>
        </w:rPr>
        <w:t>0.000,00 kn</w:t>
      </w:r>
    </w:p>
    <w:p w14:paraId="114DB562" w14:textId="2302D416" w:rsidR="00CD7EDF" w:rsidRDefault="00CD7EDF" w:rsidP="00CD7EDF">
      <w:pPr>
        <w:pStyle w:val="Default"/>
        <w:spacing w:after="30"/>
        <w:rPr>
          <w:rFonts w:ascii="Cambria" w:hAnsi="Cambria"/>
          <w:iCs/>
        </w:rPr>
      </w:pPr>
    </w:p>
    <w:p w14:paraId="3E8F2077" w14:textId="07F50086" w:rsidR="008E35FF" w:rsidRDefault="008E35FF" w:rsidP="00CD7EDF">
      <w:pPr>
        <w:pStyle w:val="Default"/>
        <w:spacing w:after="30"/>
        <w:rPr>
          <w:rFonts w:ascii="Cambria" w:hAnsi="Cambria"/>
          <w:iCs/>
        </w:rPr>
      </w:pPr>
    </w:p>
    <w:p w14:paraId="5D21BF03" w14:textId="77777777" w:rsidR="00916B48" w:rsidRPr="008E35FF" w:rsidRDefault="00916B48" w:rsidP="00CD7EDF">
      <w:pPr>
        <w:pStyle w:val="Default"/>
        <w:spacing w:after="30"/>
        <w:rPr>
          <w:rFonts w:ascii="Cambria" w:hAnsi="Cambria"/>
          <w:iCs/>
        </w:rPr>
      </w:pPr>
    </w:p>
    <w:p w14:paraId="6D343C34" w14:textId="77777777" w:rsidR="00CD7EDF" w:rsidRPr="008E35FF" w:rsidRDefault="00CD7EDF" w:rsidP="00CD7EDF">
      <w:pPr>
        <w:pStyle w:val="Default"/>
        <w:spacing w:after="30"/>
        <w:rPr>
          <w:rFonts w:ascii="Cambria" w:hAnsi="Cambria"/>
          <w:iCs/>
        </w:rPr>
      </w:pPr>
    </w:p>
    <w:p w14:paraId="07F67B4C" w14:textId="77777777" w:rsidR="00CD7EDF" w:rsidRPr="008E35FF" w:rsidRDefault="00CD7EDF" w:rsidP="00CD7EDF">
      <w:pPr>
        <w:pStyle w:val="Default"/>
        <w:spacing w:after="30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lastRenderedPageBreak/>
        <w:t xml:space="preserve">II. KULTURNE MANIFESTACIJE </w:t>
      </w:r>
    </w:p>
    <w:p w14:paraId="15E4D560" w14:textId="4DBC9653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- Planirano ukupno...............................................................................</w:t>
      </w:r>
      <w:r w:rsidR="008E35FF">
        <w:rPr>
          <w:rFonts w:ascii="Cambria" w:hAnsi="Cambria"/>
          <w:iCs/>
        </w:rPr>
        <w:t>.........</w:t>
      </w:r>
      <w:r w:rsidRPr="008E35FF">
        <w:rPr>
          <w:rFonts w:ascii="Cambria" w:hAnsi="Cambria"/>
          <w:b/>
          <w:bCs/>
          <w:iCs/>
        </w:rPr>
        <w:t>60</w:t>
      </w:r>
      <w:r w:rsidRPr="008E35FF">
        <w:rPr>
          <w:rFonts w:ascii="Cambria" w:hAnsi="Cambria"/>
          <w:b/>
          <w:bCs/>
          <w:iCs/>
          <w:color w:val="auto"/>
        </w:rPr>
        <w:t>.</w:t>
      </w:r>
      <w:r w:rsidRPr="008E35FF">
        <w:rPr>
          <w:rFonts w:ascii="Cambria" w:hAnsi="Cambria"/>
          <w:b/>
          <w:bCs/>
          <w:iCs/>
        </w:rPr>
        <w:t xml:space="preserve">000,00 kn  </w:t>
      </w:r>
    </w:p>
    <w:p w14:paraId="06DA7149" w14:textId="6699149E" w:rsidR="00CD7EDF" w:rsidRPr="008E35FF" w:rsidRDefault="00CD7EDF" w:rsidP="00CD7EDF">
      <w:pPr>
        <w:jc w:val="both"/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 xml:space="preserve">- Smotra folklora u  Starim </w:t>
      </w:r>
      <w:proofErr w:type="spellStart"/>
      <w:r w:rsidRPr="008E35FF">
        <w:rPr>
          <w:rFonts w:ascii="Cambria" w:hAnsi="Cambria" w:cs="Times New Roman"/>
          <w:i w:val="0"/>
          <w:iCs/>
          <w:sz w:val="24"/>
        </w:rPr>
        <w:t>Jankovcima</w:t>
      </w:r>
      <w:proofErr w:type="spellEnd"/>
      <w:r w:rsidRPr="008E35FF">
        <w:rPr>
          <w:rFonts w:ascii="Cambria" w:hAnsi="Cambria" w:cs="Times New Roman"/>
          <w:i w:val="0"/>
          <w:iCs/>
          <w:sz w:val="24"/>
        </w:rPr>
        <w:t xml:space="preserve"> u iznosu od……………...</w:t>
      </w:r>
      <w:r w:rsidR="008E35FF">
        <w:rPr>
          <w:rFonts w:ascii="Cambria" w:hAnsi="Cambria" w:cs="Times New Roman"/>
          <w:i w:val="0"/>
          <w:iCs/>
          <w:sz w:val="24"/>
        </w:rPr>
        <w:t>..</w:t>
      </w:r>
      <w:r w:rsidRPr="008E35FF">
        <w:rPr>
          <w:rFonts w:ascii="Cambria" w:hAnsi="Cambria" w:cs="Times New Roman"/>
          <w:b/>
          <w:bCs/>
          <w:i w:val="0"/>
          <w:iCs/>
          <w:sz w:val="24"/>
        </w:rPr>
        <w:t>30.000,00 kn</w:t>
      </w:r>
    </w:p>
    <w:p w14:paraId="0538B3D9" w14:textId="2BD22A02" w:rsidR="00CD7EDF" w:rsidRPr="008E35FF" w:rsidRDefault="00CD7EDF" w:rsidP="00CD7EDF">
      <w:pPr>
        <w:jc w:val="both"/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 xml:space="preserve">- „Pokladni svatovi - </w:t>
      </w:r>
      <w:proofErr w:type="spellStart"/>
      <w:r w:rsidRPr="008E35FF">
        <w:rPr>
          <w:rFonts w:ascii="Cambria" w:hAnsi="Cambria" w:cs="Times New Roman"/>
          <w:i w:val="0"/>
          <w:iCs/>
          <w:sz w:val="24"/>
        </w:rPr>
        <w:t>Slakovci</w:t>
      </w:r>
      <w:proofErr w:type="spellEnd"/>
      <w:r w:rsidRPr="008E35FF">
        <w:rPr>
          <w:rFonts w:ascii="Cambria" w:hAnsi="Cambria" w:cs="Times New Roman"/>
          <w:i w:val="0"/>
          <w:iCs/>
          <w:sz w:val="24"/>
        </w:rPr>
        <w:t>“ u iznosu od………………………</w:t>
      </w:r>
      <w:r w:rsidR="008E35FF">
        <w:rPr>
          <w:rFonts w:ascii="Cambria" w:hAnsi="Cambria" w:cs="Times New Roman"/>
          <w:i w:val="0"/>
          <w:iCs/>
          <w:sz w:val="24"/>
        </w:rPr>
        <w:t>……..</w:t>
      </w:r>
      <w:r w:rsidRPr="008E35FF">
        <w:rPr>
          <w:rFonts w:ascii="Cambria" w:hAnsi="Cambria" w:cs="Times New Roman"/>
          <w:b/>
          <w:bCs/>
          <w:i w:val="0"/>
          <w:iCs/>
          <w:sz w:val="24"/>
        </w:rPr>
        <w:t>15.000,00 kn</w:t>
      </w:r>
      <w:r w:rsidRPr="008E35FF">
        <w:rPr>
          <w:rFonts w:ascii="Cambria" w:hAnsi="Cambria" w:cs="Times New Roman"/>
          <w:i w:val="0"/>
          <w:iCs/>
          <w:sz w:val="24"/>
        </w:rPr>
        <w:t>,</w:t>
      </w:r>
    </w:p>
    <w:p w14:paraId="6B583364" w14:textId="65882967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„Moto susreti“- , </w:t>
      </w:r>
      <w:proofErr w:type="spellStart"/>
      <w:r w:rsidRPr="008E35FF">
        <w:rPr>
          <w:rFonts w:ascii="Cambria" w:hAnsi="Cambria"/>
          <w:iCs/>
        </w:rPr>
        <w:t>Slakovci</w:t>
      </w:r>
      <w:proofErr w:type="spellEnd"/>
      <w:r w:rsidRPr="008E35FF">
        <w:rPr>
          <w:rFonts w:ascii="Cambria" w:hAnsi="Cambria"/>
          <w:iCs/>
        </w:rPr>
        <w:t>………………………………………</w:t>
      </w:r>
      <w:r w:rsidR="008E35FF">
        <w:rPr>
          <w:rFonts w:ascii="Cambria" w:hAnsi="Cambria"/>
          <w:iCs/>
        </w:rPr>
        <w:t>……………</w:t>
      </w:r>
      <w:r w:rsidRPr="008E35FF">
        <w:rPr>
          <w:rFonts w:ascii="Cambria" w:hAnsi="Cambria"/>
          <w:iCs/>
        </w:rPr>
        <w:t xml:space="preserve"> </w:t>
      </w:r>
      <w:r w:rsidRPr="008E35FF">
        <w:rPr>
          <w:rFonts w:ascii="Cambria" w:hAnsi="Cambria"/>
          <w:b/>
          <w:bCs/>
          <w:iCs/>
          <w:color w:val="auto"/>
        </w:rPr>
        <w:t>15.000,</w:t>
      </w:r>
      <w:r w:rsidRPr="008E35FF">
        <w:rPr>
          <w:rFonts w:ascii="Cambria" w:hAnsi="Cambria"/>
          <w:b/>
          <w:bCs/>
          <w:iCs/>
        </w:rPr>
        <w:t>00 kn</w:t>
      </w:r>
    </w:p>
    <w:p w14:paraId="31B87FEF" w14:textId="77777777" w:rsidR="00CD7EDF" w:rsidRPr="008E35FF" w:rsidRDefault="00CD7EDF" w:rsidP="00CD7EDF">
      <w:pPr>
        <w:pStyle w:val="Default"/>
        <w:rPr>
          <w:rFonts w:ascii="Cambria" w:hAnsi="Cambria"/>
          <w:iCs/>
        </w:rPr>
      </w:pPr>
    </w:p>
    <w:p w14:paraId="0E10D05D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Članak 3.</w:t>
      </w:r>
    </w:p>
    <w:p w14:paraId="36163FC6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U preostalom dijelu Program javnih potreba u kulturi  Općine Starih </w:t>
      </w:r>
      <w:proofErr w:type="spellStart"/>
      <w:r w:rsidRPr="008E35FF">
        <w:rPr>
          <w:rFonts w:ascii="Cambria" w:hAnsi="Cambria"/>
          <w:iCs/>
        </w:rPr>
        <w:t>Jankovaca</w:t>
      </w:r>
      <w:proofErr w:type="spellEnd"/>
      <w:r w:rsidRPr="008E35FF">
        <w:rPr>
          <w:rFonts w:ascii="Cambria" w:hAnsi="Cambria"/>
          <w:iCs/>
        </w:rPr>
        <w:t xml:space="preserve"> u 2020. se ne mijenja.</w:t>
      </w:r>
    </w:p>
    <w:p w14:paraId="0E996D6B" w14:textId="77777777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 </w:t>
      </w:r>
    </w:p>
    <w:p w14:paraId="2F075739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Članak 4.</w:t>
      </w:r>
    </w:p>
    <w:p w14:paraId="47A9E5C5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Ovaj Program stupa na snagu osmog dana od dana objave u “Službenom vjesniku“ Vukovarsko – srijemske županije. </w:t>
      </w:r>
    </w:p>
    <w:p w14:paraId="5BE09C05" w14:textId="77777777" w:rsidR="00CD7EDF" w:rsidRPr="008E35FF" w:rsidRDefault="00CD7EDF" w:rsidP="00CD7EDF">
      <w:pPr>
        <w:jc w:val="both"/>
        <w:rPr>
          <w:rFonts w:ascii="Cambria" w:hAnsi="Cambria"/>
          <w:i w:val="0"/>
          <w:iCs/>
          <w:sz w:val="24"/>
        </w:rPr>
      </w:pPr>
    </w:p>
    <w:p w14:paraId="52CE4368" w14:textId="77777777" w:rsidR="00CD7EDF" w:rsidRPr="008E35FF" w:rsidRDefault="00CD7EDF" w:rsidP="00CD7EDF">
      <w:pPr>
        <w:jc w:val="both"/>
        <w:rPr>
          <w:rFonts w:ascii="Cambria" w:hAnsi="Cambria"/>
          <w:i w:val="0"/>
          <w:iCs/>
          <w:sz w:val="24"/>
        </w:rPr>
      </w:pPr>
    </w:p>
    <w:p w14:paraId="4DFCD395" w14:textId="77777777" w:rsidR="00CD7EDF" w:rsidRPr="008E35FF" w:rsidRDefault="00CD7EDF" w:rsidP="00CD7EDF">
      <w:pPr>
        <w:jc w:val="both"/>
        <w:rPr>
          <w:rFonts w:ascii="Cambria" w:hAnsi="Cambria"/>
          <w:i w:val="0"/>
          <w:iCs/>
          <w:sz w:val="24"/>
        </w:rPr>
      </w:pPr>
    </w:p>
    <w:p w14:paraId="774DDD0F" w14:textId="77777777" w:rsidR="00CD7EDF" w:rsidRPr="008E35FF" w:rsidRDefault="00CD7EDF" w:rsidP="00CD7EDF">
      <w:pPr>
        <w:jc w:val="both"/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>Predsjednik Općinskog vijeća</w:t>
      </w:r>
    </w:p>
    <w:p w14:paraId="012671CD" w14:textId="79108566" w:rsidR="00CD7EDF" w:rsidRPr="008E35FF" w:rsidRDefault="00CD7EDF" w:rsidP="00CD7EDF">
      <w:pPr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  <w:t>Boris Dragičević,</w:t>
      </w:r>
      <w:r w:rsidR="00093A73" w:rsidRPr="008E35FF">
        <w:rPr>
          <w:rFonts w:ascii="Cambria" w:hAnsi="Cambria" w:cs="Times New Roman"/>
          <w:i w:val="0"/>
          <w:iCs/>
          <w:sz w:val="24"/>
        </w:rPr>
        <w:t xml:space="preserve"> </w:t>
      </w:r>
      <w:proofErr w:type="spellStart"/>
      <w:r w:rsidR="00093A73" w:rsidRPr="008E35FF">
        <w:rPr>
          <w:rFonts w:ascii="Cambria" w:hAnsi="Cambria" w:cs="Times New Roman"/>
          <w:i w:val="0"/>
          <w:iCs/>
          <w:sz w:val="24"/>
        </w:rPr>
        <w:t>bacc</w:t>
      </w:r>
      <w:proofErr w:type="spellEnd"/>
      <w:r w:rsidR="00093A73" w:rsidRPr="008E35FF">
        <w:rPr>
          <w:rFonts w:ascii="Cambria" w:hAnsi="Cambria" w:cs="Times New Roman"/>
          <w:i w:val="0"/>
          <w:iCs/>
          <w:sz w:val="24"/>
        </w:rPr>
        <w:t xml:space="preserve">. </w:t>
      </w:r>
      <w:proofErr w:type="spellStart"/>
      <w:r w:rsidR="00093A73" w:rsidRPr="008E35FF">
        <w:rPr>
          <w:rFonts w:ascii="Cambria" w:hAnsi="Cambria" w:cs="Times New Roman"/>
          <w:i w:val="0"/>
          <w:iCs/>
          <w:sz w:val="24"/>
        </w:rPr>
        <w:t>ing.agro</w:t>
      </w:r>
      <w:proofErr w:type="spellEnd"/>
      <w:r w:rsidR="00093A73" w:rsidRPr="008E35FF">
        <w:rPr>
          <w:rFonts w:ascii="Cambria" w:hAnsi="Cambria" w:cs="Times New Roman"/>
          <w:i w:val="0"/>
          <w:iCs/>
          <w:sz w:val="24"/>
        </w:rPr>
        <w:t>.</w:t>
      </w:r>
    </w:p>
    <w:p w14:paraId="0495C28A" w14:textId="77777777" w:rsidR="00B65362" w:rsidRPr="008E35FF" w:rsidRDefault="00B65362">
      <w:pPr>
        <w:rPr>
          <w:rFonts w:ascii="Cambria" w:hAnsi="Cambria"/>
          <w:i w:val="0"/>
          <w:iCs/>
          <w:sz w:val="24"/>
        </w:rPr>
      </w:pPr>
    </w:p>
    <w:sectPr w:rsidR="00B65362" w:rsidRPr="008E3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281"/>
    <w:rsid w:val="00093A73"/>
    <w:rsid w:val="00096FA7"/>
    <w:rsid w:val="003B32A5"/>
    <w:rsid w:val="00447D5D"/>
    <w:rsid w:val="00545281"/>
    <w:rsid w:val="005A287C"/>
    <w:rsid w:val="005C0A85"/>
    <w:rsid w:val="008E35FF"/>
    <w:rsid w:val="00916B48"/>
    <w:rsid w:val="00A72857"/>
    <w:rsid w:val="00B65362"/>
    <w:rsid w:val="00C5329E"/>
    <w:rsid w:val="00CD7EDF"/>
    <w:rsid w:val="00D8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9649"/>
  <w15:chartTrackingRefBased/>
  <w15:docId w15:val="{B921A048-2BA7-44C7-9D72-274632E3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EDF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D7EDF"/>
    <w:pPr>
      <w:keepNext/>
      <w:ind w:left="360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D7EDF"/>
    <w:pPr>
      <w:keepNext/>
      <w:jc w:val="center"/>
      <w:outlineLvl w:val="1"/>
    </w:pPr>
    <w:rPr>
      <w:b/>
      <w:bCs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D7EDF"/>
    <w:rPr>
      <w:rFonts w:ascii="Arial" w:eastAsia="Times New Roman" w:hAnsi="Arial" w:cs="Arial"/>
      <w:b/>
      <w:bCs/>
      <w:i/>
      <w:sz w:val="28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CD7EDF"/>
    <w:rPr>
      <w:rFonts w:ascii="Arial" w:eastAsia="Times New Roman" w:hAnsi="Arial" w:cs="Arial"/>
      <w:b/>
      <w:bCs/>
      <w:i/>
      <w:sz w:val="32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CD7EDF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CD7EDF"/>
    <w:rPr>
      <w:rFonts w:ascii="Arial" w:eastAsia="Times New Roman" w:hAnsi="Arial" w:cs="Arial"/>
      <w:i/>
      <w:sz w:val="20"/>
      <w:szCs w:val="24"/>
      <w:lang w:eastAsia="hr-HR"/>
    </w:rPr>
  </w:style>
  <w:style w:type="paragraph" w:customStyle="1" w:styleId="Default">
    <w:name w:val="Default"/>
    <w:rsid w:val="00CD7E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6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4</cp:revision>
  <cp:lastPrinted>2020-12-17T09:50:00Z</cp:lastPrinted>
  <dcterms:created xsi:type="dcterms:W3CDTF">2020-12-14T09:58:00Z</dcterms:created>
  <dcterms:modified xsi:type="dcterms:W3CDTF">2020-12-17T09:50:00Z</dcterms:modified>
</cp:coreProperties>
</file>